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8D" w:rsidRPr="00B16229" w:rsidRDefault="0030248D" w:rsidP="0030248D">
      <w:pPr>
        <w:spacing w:before="240"/>
        <w:ind w:firstLine="0"/>
        <w:contextualSpacing/>
        <w:jc w:val="center"/>
        <w:rPr>
          <w:rFonts w:ascii="Times New Roman" w:hAnsi="Times New Roman" w:cs="Times New Roman"/>
          <w:b/>
          <w:sz w:val="24"/>
          <w:szCs w:val="24"/>
          <w:u w:val="single"/>
        </w:rPr>
      </w:pPr>
      <w:bookmarkStart w:id="0" w:name="_GoBack"/>
      <w:bookmarkEnd w:id="0"/>
      <w:r w:rsidRPr="00B16229">
        <w:rPr>
          <w:rFonts w:ascii="Times New Roman" w:hAnsi="Times New Roman" w:cs="Times New Roman"/>
          <w:b/>
          <w:sz w:val="24"/>
          <w:szCs w:val="24"/>
          <w:u w:val="single"/>
        </w:rPr>
        <w:t>ORDEN DEL DÍA</w:t>
      </w:r>
    </w:p>
    <w:p w:rsidR="0030248D" w:rsidRPr="00B16229" w:rsidRDefault="0030248D" w:rsidP="0030248D">
      <w:pPr>
        <w:spacing w:before="240"/>
        <w:ind w:firstLine="0"/>
        <w:contextualSpacing/>
        <w:rPr>
          <w:rFonts w:ascii="Times New Roman" w:hAnsi="Times New Roman" w:cs="Times New Roman"/>
          <w:sz w:val="24"/>
          <w:szCs w:val="24"/>
        </w:rPr>
      </w:pPr>
    </w:p>
    <w:p w:rsidR="0030248D"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Actas “C.S.” 7, 8, 9, 10 y 11/17.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EXP-RECT-UER: 0251/18 – Conformación de las comisiones del cuerpo.</w:t>
      </w:r>
    </w:p>
    <w:p w:rsidR="0030248D" w:rsidRPr="00B16229"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EXP-RECT-UER: 0252/18 – Memoria Anual 2017.</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EXP-FTSO-UER: 0855/17 – Resolución “C.D.” 679/17 de la Facultad de Trabajo Social relativa a la defensa de la Ley Nacional de Salud Mental 26.657</w:t>
      </w:r>
      <w:r w:rsidR="0090569A">
        <w:rPr>
          <w:rFonts w:ascii="Times New Roman" w:hAnsi="Times New Roman" w:cs="Times New Roman"/>
          <w:sz w:val="24"/>
          <w:szCs w:val="24"/>
        </w:rPr>
        <w:t>.</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EXP-RECT-UER: 1136/16 – Recurso de reconsideración con jerárquico en subsidio presentado por la agente Ester Beatriz GOMÉZ contra la Resolución Rectoral 290/17.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EXP-RECT-UER: 0368/08 – Propuesta de modificación de la Ordenanza 378 – Declaraciones Juradas docentes</w:t>
      </w:r>
      <w:r w:rsidR="0090569A">
        <w:rPr>
          <w:rFonts w:ascii="Times New Roman" w:hAnsi="Times New Roman" w:cs="Times New Roman"/>
          <w:sz w:val="24"/>
          <w:szCs w:val="24"/>
        </w:rPr>
        <w:t>.</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EXP-FTSO-UER: 0676/17 – Resolución “C.D.” 728/17 de la Facultad de Trabajo Social, solicitando autorización para la publicación del libro “Problemáticas sociales en escenarios reconfigurados. Políticas sociales, intervención profesional y trabajo social”, de la profesora Susana del Valle CAZZANIGA.  </w:t>
      </w:r>
    </w:p>
    <w:p w:rsidR="0030248D"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EXP-FCAD-UER: 0642/17 – Recurso de reconsideración interpuesto por el contador Rogelio José BIASIZO contra la Resolución “C.S.” 392/17.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EXP-RECT-UER: 0141/16 – Memoria Anual 2015 – Recibida de la Facultad de Ciencias de la Salud.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EXP-RECT-UER: 0253/18 – Conformación de los Tribunales Universitarios para el período 2018-2020</w:t>
      </w:r>
      <w:r w:rsidR="0090569A">
        <w:rPr>
          <w:rFonts w:ascii="Times New Roman" w:hAnsi="Times New Roman" w:cs="Times New Roman"/>
          <w:sz w:val="24"/>
          <w:szCs w:val="24"/>
        </w:rPr>
        <w:t>.</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EXP-FING-UER: 0287/17 – Acuerdo de cooperación con la Universidad de Angers, Francia.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EXP-RECT-UER: 0293/18 – Convenio marco de cooperación científica y académi</w:t>
      </w:r>
      <w:r w:rsidR="002D3D31">
        <w:rPr>
          <w:rFonts w:ascii="Times New Roman" w:hAnsi="Times New Roman" w:cs="Times New Roman"/>
          <w:sz w:val="24"/>
          <w:szCs w:val="24"/>
        </w:rPr>
        <w:t>ca con la Universidad Federal de</w:t>
      </w:r>
      <w:r>
        <w:rPr>
          <w:rFonts w:ascii="Times New Roman" w:hAnsi="Times New Roman" w:cs="Times New Roman"/>
          <w:sz w:val="24"/>
          <w:szCs w:val="24"/>
        </w:rPr>
        <w:t xml:space="preserve"> Río de Janeiro, Brasil.  </w:t>
      </w:r>
    </w:p>
    <w:p w:rsidR="0030248D" w:rsidRDefault="0030248D" w:rsidP="0030248D">
      <w:pPr>
        <w:spacing w:before="240"/>
        <w:ind w:firstLine="0"/>
        <w:rPr>
          <w:rFonts w:ascii="Times New Roman" w:hAnsi="Times New Roman"/>
          <w:sz w:val="24"/>
          <w:szCs w:val="24"/>
        </w:rPr>
      </w:pPr>
      <w:r w:rsidRPr="00750432">
        <w:rPr>
          <w:rFonts w:ascii="Times New Roman" w:hAnsi="Times New Roman"/>
          <w:sz w:val="24"/>
          <w:szCs w:val="24"/>
        </w:rPr>
        <w:t>EXP-RECT-UER:</w:t>
      </w:r>
      <w:r>
        <w:rPr>
          <w:rFonts w:ascii="Times New Roman" w:hAnsi="Times New Roman"/>
          <w:sz w:val="24"/>
          <w:szCs w:val="24"/>
        </w:rPr>
        <w:t xml:space="preserve"> 1180/16 – Toma de Conocimiento de la solicitud de encuadre al Artículo 73 del Convenio Colectivo de Trabajo Docente</w:t>
      </w:r>
      <w:r w:rsidR="002D3D31">
        <w:rPr>
          <w:rFonts w:ascii="Times New Roman" w:hAnsi="Times New Roman"/>
          <w:sz w:val="24"/>
          <w:szCs w:val="24"/>
        </w:rPr>
        <w:t>.</w:t>
      </w:r>
      <w:r>
        <w:rPr>
          <w:rFonts w:ascii="Times New Roman" w:hAnsi="Times New Roman"/>
          <w:sz w:val="24"/>
          <w:szCs w:val="24"/>
        </w:rPr>
        <w:t xml:space="preserve">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EXP-RECT-UER: 0422/15 – Incorporación de docentes al Banco Interino de Evaluadores al Sistema de Extensión de la UNER.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EXP-RECT-UER: 0218/18 – Convocatoria 2018 para Proyectos y Acciones de Extensión.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lastRenderedPageBreak/>
        <w:t xml:space="preserve">EXP-RECT-UER: 0219/18 – Convocatoria 2018 a Proyectos de Extensión dirigidos por Estudiantes Avanzados.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EXP-RECT-UER: 0227/18 – Propuesta de Modificación de la Ordenanza 388- Reglamento para el Sistema de Extensión.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EXP-FCSA-UER: 1034/16 – Concurso de la asignatura “TÉCNICAS KINÉSICAS III”, de la Facultad de Ciencias de la Salud.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EXP-FCSA-UER: 1873/15 – Concurso de la asignatura “GESTION DE RESIDUOS INDUSTRIALES Y PELIGROSOS”, de la Facultad de Ciencias de la Salud.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EXP-FCSA-UER: 1904/15 – Concurso de la asignatura “FISIOLOGÍA”, de la Facultad de Ciencias de la Salud. </w:t>
      </w:r>
    </w:p>
    <w:p w:rsidR="0030248D"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EXP-FCSA-UER: 1028/15 – Concurso de la asignatura “PUERICULTURA Y NEONATOLOGÍA II”, de la Facultad de Ciencias de la Salud. </w:t>
      </w:r>
    </w:p>
    <w:p w:rsidR="0030248D" w:rsidRPr="00B16229"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EXP-FCEDU-UER: 0440/15 – Apertura de la Primera Cohorte de la Maestría en Educación y Desarro</w:t>
      </w:r>
      <w:r w:rsidR="002D3D31">
        <w:rPr>
          <w:rFonts w:ascii="Times New Roman" w:hAnsi="Times New Roman" w:cs="Times New Roman"/>
          <w:sz w:val="24"/>
          <w:szCs w:val="24"/>
        </w:rPr>
        <w:t>llo Rural, de las f</w:t>
      </w:r>
      <w:r>
        <w:rPr>
          <w:rFonts w:ascii="Times New Roman" w:hAnsi="Times New Roman" w:cs="Times New Roman"/>
          <w:sz w:val="24"/>
          <w:szCs w:val="24"/>
        </w:rPr>
        <w:t>acultad</w:t>
      </w:r>
      <w:r w:rsidR="002D3D31">
        <w:rPr>
          <w:rFonts w:ascii="Times New Roman" w:hAnsi="Times New Roman" w:cs="Times New Roman"/>
          <w:sz w:val="24"/>
          <w:szCs w:val="24"/>
        </w:rPr>
        <w:t>es</w:t>
      </w:r>
      <w:r>
        <w:rPr>
          <w:rFonts w:ascii="Times New Roman" w:hAnsi="Times New Roman" w:cs="Times New Roman"/>
          <w:sz w:val="24"/>
          <w:szCs w:val="24"/>
        </w:rPr>
        <w:t xml:space="preserve"> de Ciencias de la Educación</w:t>
      </w:r>
      <w:r w:rsidR="002D3D31">
        <w:rPr>
          <w:rFonts w:ascii="Times New Roman" w:hAnsi="Times New Roman" w:cs="Times New Roman"/>
          <w:sz w:val="24"/>
          <w:szCs w:val="24"/>
        </w:rPr>
        <w:t xml:space="preserve"> y Ciencias Agropecuarias</w:t>
      </w:r>
      <w:r>
        <w:rPr>
          <w:rFonts w:ascii="Times New Roman" w:hAnsi="Times New Roman" w:cs="Times New Roman"/>
          <w:sz w:val="24"/>
          <w:szCs w:val="24"/>
        </w:rPr>
        <w:t xml:space="preserve">. </w:t>
      </w:r>
    </w:p>
    <w:p w:rsidR="0030248D" w:rsidRPr="00B16229"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EXP-FCEDU-UER: 0054/16 – Apertura de la Primera Cohorte de la Especialización en Producción de Contenidos y Ambientes Digitales Educativos, de la Facultad de Ciencias de la Educación.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EXP-FCAD-UER: 0632/15 – Concurso de la asignatura “COMPRENSIÓN Y PRODUCCIÓN DE TEXTOS EN PORTUGUÉS I”, de la Facultad de Ciencias de la Administración.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EXP-FCSA-UER: 1815/15 – Concurso de la asignatura “FARMACOLOGÍA”, de la Facultad de Ciencias de la Salud.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EXP-FCSA-UER: 1816/15 – Concurso de la asignatura “FISIOLOGÍA”, de la Facultad de Ciencias de la Salud. </w:t>
      </w:r>
    </w:p>
    <w:p w:rsidR="0030248D" w:rsidRPr="00B16229" w:rsidRDefault="0030248D" w:rsidP="0030248D">
      <w:pPr>
        <w:spacing w:before="240"/>
        <w:ind w:firstLine="0"/>
        <w:rPr>
          <w:rFonts w:ascii="Times New Roman" w:hAnsi="Times New Roman" w:cs="Times New Roman"/>
          <w:sz w:val="24"/>
          <w:szCs w:val="24"/>
        </w:rPr>
      </w:pPr>
      <w:r w:rsidRPr="00C46122">
        <w:rPr>
          <w:rFonts w:ascii="Times New Roman" w:hAnsi="Times New Roman" w:cs="Times New Roman"/>
          <w:sz w:val="24"/>
          <w:szCs w:val="24"/>
        </w:rPr>
        <w:t>EXP-RECT-UER: 0258/10 – Modificación del monto del subsidio para proyectos de Investigación</w:t>
      </w:r>
      <w:r w:rsidR="002D3D31">
        <w:rPr>
          <w:rFonts w:ascii="Times New Roman" w:hAnsi="Times New Roman" w:cs="Times New Roman"/>
          <w:sz w:val="24"/>
          <w:szCs w:val="24"/>
        </w:rPr>
        <w:t xml:space="preserve"> y Desarrollo para Directores No</w:t>
      </w:r>
      <w:r w:rsidRPr="00C46122">
        <w:rPr>
          <w:rFonts w:ascii="Times New Roman" w:hAnsi="Times New Roman" w:cs="Times New Roman"/>
          <w:sz w:val="24"/>
          <w:szCs w:val="24"/>
        </w:rPr>
        <w:t xml:space="preserve">veles con Asesor.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EXP-FCAG-UER: 0410/17 – Proyecto de Investigación “Evolución de la resistencia a </w:t>
      </w:r>
      <w:proofErr w:type="spellStart"/>
      <w:r w:rsidRPr="00B16229">
        <w:rPr>
          <w:rFonts w:ascii="Times New Roman" w:hAnsi="Times New Roman" w:cs="Times New Roman"/>
          <w:sz w:val="24"/>
          <w:szCs w:val="24"/>
        </w:rPr>
        <w:t>graminicidas</w:t>
      </w:r>
      <w:proofErr w:type="spellEnd"/>
      <w:r w:rsidRPr="00B16229">
        <w:rPr>
          <w:rFonts w:ascii="Times New Roman" w:hAnsi="Times New Roman" w:cs="Times New Roman"/>
          <w:sz w:val="24"/>
          <w:szCs w:val="24"/>
        </w:rPr>
        <w:t xml:space="preserve"> en biotipos de raigrás (</w:t>
      </w:r>
      <w:proofErr w:type="spellStart"/>
      <w:r w:rsidRPr="00B16229">
        <w:rPr>
          <w:rFonts w:ascii="Times New Roman" w:hAnsi="Times New Roman" w:cs="Times New Roman"/>
          <w:i/>
          <w:sz w:val="24"/>
          <w:szCs w:val="24"/>
        </w:rPr>
        <w:t>Lolium</w:t>
      </w:r>
      <w:proofErr w:type="spellEnd"/>
      <w:r w:rsidRPr="00B16229">
        <w:rPr>
          <w:rFonts w:ascii="Times New Roman" w:hAnsi="Times New Roman" w:cs="Times New Roman"/>
          <w:i/>
          <w:sz w:val="24"/>
          <w:szCs w:val="24"/>
        </w:rPr>
        <w:t xml:space="preserve"> </w:t>
      </w:r>
      <w:proofErr w:type="spellStart"/>
      <w:r w:rsidRPr="00B16229">
        <w:rPr>
          <w:rFonts w:ascii="Times New Roman" w:hAnsi="Times New Roman" w:cs="Times New Roman"/>
          <w:i/>
          <w:sz w:val="24"/>
          <w:szCs w:val="24"/>
        </w:rPr>
        <w:t>multiflorum</w:t>
      </w:r>
      <w:proofErr w:type="spellEnd"/>
      <w:r w:rsidRPr="00B16229">
        <w:rPr>
          <w:rFonts w:ascii="Times New Roman" w:hAnsi="Times New Roman" w:cs="Times New Roman"/>
          <w:i/>
          <w:sz w:val="24"/>
          <w:szCs w:val="24"/>
        </w:rPr>
        <w:t xml:space="preserve"> L.</w:t>
      </w:r>
      <w:r w:rsidRPr="00B16229">
        <w:rPr>
          <w:rFonts w:ascii="Times New Roman" w:hAnsi="Times New Roman" w:cs="Times New Roman"/>
          <w:sz w:val="24"/>
          <w:szCs w:val="24"/>
        </w:rPr>
        <w:t xml:space="preserve">) </w:t>
      </w:r>
      <w:proofErr w:type="gramStart"/>
      <w:r w:rsidRPr="00B16229">
        <w:rPr>
          <w:rFonts w:ascii="Times New Roman" w:hAnsi="Times New Roman" w:cs="Times New Roman"/>
          <w:sz w:val="24"/>
          <w:szCs w:val="24"/>
        </w:rPr>
        <w:t>bajo</w:t>
      </w:r>
      <w:proofErr w:type="gramEnd"/>
      <w:r w:rsidRPr="00B16229">
        <w:rPr>
          <w:rFonts w:ascii="Times New Roman" w:hAnsi="Times New Roman" w:cs="Times New Roman"/>
          <w:sz w:val="24"/>
          <w:szCs w:val="24"/>
        </w:rPr>
        <w:t xml:space="preserve"> selección recurrente con dosis sub letales de herbicidas”, de la Facultad de Ciencias Agropecuarias, dirigido por Daniel Horacio TUESCA. </w:t>
      </w:r>
    </w:p>
    <w:p w:rsidR="0030248D" w:rsidRPr="00B16229" w:rsidRDefault="0030248D" w:rsidP="0030248D">
      <w:pPr>
        <w:pStyle w:val="Textoindependiente"/>
        <w:spacing w:before="240"/>
        <w:contextualSpacing/>
        <w:rPr>
          <w:szCs w:val="24"/>
        </w:rPr>
      </w:pPr>
      <w:r w:rsidRPr="00B16229">
        <w:rPr>
          <w:szCs w:val="24"/>
        </w:rPr>
        <w:lastRenderedPageBreak/>
        <w:t>EXP-FCAD-UER: 0196/14– Informe Final del Proyecto de Investigación de Director Novel con Asesor “Impacto de la unidad de medida en los estados contables de la Cooperativa Eléctrica y otros servicios de Concordia Ltda. Una visión particular del problema de la unidad de medida en un contexto inflacionario”, de la Facultad de Ciencias de la Administración, dirigido por María Pastora BRAGHINI.</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EXP-FTSO-UER: 0332/13 – Informe Final del Proyecto de Investigación “El liberalismo y sus críticos: debates en torno a la relación entre derechos individuales, comunidad, estado y justicia distributiva”, de la Facultad de Trabajo Social, dirigido por Beatriz Norma DÁVILO.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EXP-FBRO-UER: 0464/13 - Informe Final del Proyecto de Investigación “Diseño de platos listos para consumir optimizados en su perfil nutricional”, de la Facultad de Bromatología, dirigido </w:t>
      </w:r>
      <w:proofErr w:type="spellStart"/>
      <w:r w:rsidRPr="00B16229">
        <w:rPr>
          <w:rFonts w:ascii="Times New Roman" w:hAnsi="Times New Roman" w:cs="Times New Roman"/>
          <w:sz w:val="24"/>
          <w:szCs w:val="24"/>
        </w:rPr>
        <w:t>Élida</w:t>
      </w:r>
      <w:proofErr w:type="spellEnd"/>
      <w:r w:rsidRPr="00B16229">
        <w:rPr>
          <w:rFonts w:ascii="Times New Roman" w:hAnsi="Times New Roman" w:cs="Times New Roman"/>
          <w:sz w:val="24"/>
          <w:szCs w:val="24"/>
        </w:rPr>
        <w:t xml:space="preserve"> María Beatriz GÓMEZ.</w:t>
      </w:r>
    </w:p>
    <w:p w:rsidR="0090569A"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EXP-FBRO-UER: 0500/13 – Informe Final del Proyecto de Investigación “Contaminación </w:t>
      </w:r>
      <w:proofErr w:type="spellStart"/>
      <w:r w:rsidRPr="00B16229">
        <w:rPr>
          <w:rFonts w:ascii="Times New Roman" w:hAnsi="Times New Roman" w:cs="Times New Roman"/>
          <w:sz w:val="24"/>
          <w:szCs w:val="24"/>
        </w:rPr>
        <w:t>poscosecha</w:t>
      </w:r>
      <w:proofErr w:type="spellEnd"/>
      <w:r w:rsidRPr="00B16229">
        <w:rPr>
          <w:rFonts w:ascii="Times New Roman" w:hAnsi="Times New Roman" w:cs="Times New Roman"/>
          <w:sz w:val="24"/>
          <w:szCs w:val="24"/>
        </w:rPr>
        <w:t xml:space="preserve"> de vegetales de hoja con </w:t>
      </w:r>
      <w:proofErr w:type="spellStart"/>
      <w:r w:rsidRPr="00B16229">
        <w:rPr>
          <w:rFonts w:ascii="Times New Roman" w:hAnsi="Times New Roman" w:cs="Times New Roman"/>
          <w:i/>
          <w:sz w:val="24"/>
          <w:szCs w:val="24"/>
        </w:rPr>
        <w:t>Escherichia</w:t>
      </w:r>
      <w:proofErr w:type="spellEnd"/>
      <w:r w:rsidRPr="00B16229">
        <w:rPr>
          <w:rFonts w:ascii="Times New Roman" w:hAnsi="Times New Roman" w:cs="Times New Roman"/>
          <w:i/>
          <w:sz w:val="24"/>
          <w:szCs w:val="24"/>
        </w:rPr>
        <w:t xml:space="preserve"> </w:t>
      </w:r>
      <w:proofErr w:type="spellStart"/>
      <w:r w:rsidRPr="00B16229">
        <w:rPr>
          <w:rFonts w:ascii="Times New Roman" w:hAnsi="Times New Roman" w:cs="Times New Roman"/>
          <w:i/>
          <w:sz w:val="24"/>
          <w:szCs w:val="24"/>
        </w:rPr>
        <w:t>coli</w:t>
      </w:r>
      <w:proofErr w:type="spellEnd"/>
      <w:r w:rsidRPr="00B16229">
        <w:rPr>
          <w:rFonts w:ascii="Times New Roman" w:hAnsi="Times New Roman" w:cs="Times New Roman"/>
          <w:sz w:val="24"/>
          <w:szCs w:val="24"/>
        </w:rPr>
        <w:t xml:space="preserve"> productor de toxina Shiga (STEC) por el uso de tierra con estiércol bovino y su persistencia luego de procesos de lavado y desinfección, de la Facultad de Bromatología, dirigido por José Daniel TANARO</w:t>
      </w:r>
      <w:r w:rsidR="0090569A">
        <w:rPr>
          <w:rFonts w:ascii="Times New Roman" w:hAnsi="Times New Roman" w:cs="Times New Roman"/>
          <w:sz w:val="24"/>
          <w:szCs w:val="24"/>
        </w:rPr>
        <w:t>.</w:t>
      </w:r>
      <w:r w:rsidRPr="00B16229">
        <w:rPr>
          <w:rFonts w:ascii="Times New Roman" w:hAnsi="Times New Roman" w:cs="Times New Roman"/>
          <w:sz w:val="24"/>
          <w:szCs w:val="24"/>
        </w:rPr>
        <w:t xml:space="preserve"> </w:t>
      </w:r>
    </w:p>
    <w:p w:rsidR="0030248D" w:rsidRPr="00B16229" w:rsidRDefault="0030248D" w:rsidP="0030248D">
      <w:pPr>
        <w:spacing w:before="240"/>
        <w:ind w:firstLine="0"/>
        <w:rPr>
          <w:rFonts w:ascii="Times New Roman" w:eastAsia="Times New Roman" w:hAnsi="Times New Roman" w:cs="Times New Roman"/>
          <w:sz w:val="24"/>
          <w:szCs w:val="24"/>
          <w:lang w:eastAsia="es-AR"/>
        </w:rPr>
      </w:pPr>
      <w:r w:rsidRPr="00B16229">
        <w:rPr>
          <w:rFonts w:ascii="Times New Roman" w:hAnsi="Times New Roman" w:cs="Times New Roman"/>
          <w:sz w:val="24"/>
          <w:szCs w:val="24"/>
        </w:rPr>
        <w:t>EXP-FING-UER: 0095/15 – Informe Final del Proyecto de Investigación “</w:t>
      </w:r>
      <w:r w:rsidRPr="00B16229">
        <w:rPr>
          <w:rFonts w:ascii="Times New Roman" w:eastAsia="Times New Roman" w:hAnsi="Times New Roman" w:cs="Times New Roman"/>
          <w:sz w:val="24"/>
          <w:szCs w:val="24"/>
          <w:lang w:eastAsia="es-AR"/>
        </w:rPr>
        <w:t xml:space="preserve">Estudio de la </w:t>
      </w:r>
      <w:proofErr w:type="spellStart"/>
      <w:r w:rsidRPr="00B16229">
        <w:rPr>
          <w:rFonts w:ascii="Times New Roman" w:eastAsia="Times New Roman" w:hAnsi="Times New Roman" w:cs="Times New Roman"/>
          <w:sz w:val="24"/>
          <w:szCs w:val="24"/>
          <w:lang w:eastAsia="es-AR"/>
        </w:rPr>
        <w:t>fotofuncionalización</w:t>
      </w:r>
      <w:proofErr w:type="spellEnd"/>
      <w:r w:rsidRPr="00B16229">
        <w:rPr>
          <w:rFonts w:ascii="Times New Roman" w:eastAsia="Times New Roman" w:hAnsi="Times New Roman" w:cs="Times New Roman"/>
          <w:sz w:val="24"/>
          <w:szCs w:val="24"/>
          <w:lang w:eastAsia="es-AR"/>
        </w:rPr>
        <w:t xml:space="preserve"> de membranas rígidas de cromo-cobalto utilizadas en la generación de aumento óseo mediante radiación ultravioleta controlada”, de la Facultad de Ingeniería, dirigido por Oscar Alfredo DECCÓ. </w:t>
      </w:r>
    </w:p>
    <w:p w:rsidR="0030248D"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EXP-FING-UER: 0094/15 – Informe Final del Proyecto de Investigación </w:t>
      </w:r>
      <w:r w:rsidRPr="00B16229">
        <w:rPr>
          <w:rFonts w:ascii="Times New Roman" w:eastAsia="Times New Roman" w:hAnsi="Times New Roman" w:cs="Times New Roman"/>
          <w:sz w:val="24"/>
          <w:szCs w:val="24"/>
          <w:lang w:eastAsia="es-AR"/>
        </w:rPr>
        <w:t xml:space="preserve">“Aumento óseo  en tibia de conejo utilizando membranas de Cr-Co </w:t>
      </w:r>
      <w:proofErr w:type="spellStart"/>
      <w:r w:rsidRPr="00B16229">
        <w:rPr>
          <w:rFonts w:ascii="Times New Roman" w:eastAsia="Times New Roman" w:hAnsi="Times New Roman" w:cs="Times New Roman"/>
          <w:sz w:val="24"/>
          <w:szCs w:val="24"/>
          <w:lang w:eastAsia="es-AR"/>
        </w:rPr>
        <w:t>fotofuncionalizadas</w:t>
      </w:r>
      <w:proofErr w:type="spellEnd"/>
      <w:r w:rsidRPr="00B16229">
        <w:rPr>
          <w:rFonts w:ascii="Times New Roman" w:eastAsia="Times New Roman" w:hAnsi="Times New Roman" w:cs="Times New Roman"/>
          <w:sz w:val="24"/>
          <w:szCs w:val="24"/>
          <w:lang w:eastAsia="es-AR"/>
        </w:rPr>
        <w:t xml:space="preserve"> con luz UVC”, de la Facultad de Ingeniería, dirigido por Oscar Alfredo DECCÓ. </w:t>
      </w:r>
    </w:p>
    <w:p w:rsidR="0030248D" w:rsidRDefault="0030248D" w:rsidP="0030248D">
      <w:pPr>
        <w:spacing w:before="240"/>
        <w:ind w:firstLine="0"/>
        <w:rPr>
          <w:rFonts w:ascii="Times New Roman" w:hAnsi="Times New Roman" w:cs="Times New Roman"/>
          <w:sz w:val="24"/>
          <w:szCs w:val="24"/>
        </w:rPr>
      </w:pPr>
      <w:r>
        <w:rPr>
          <w:rFonts w:ascii="Times New Roman" w:hAnsi="Times New Roman" w:cs="Times New Roman"/>
          <w:sz w:val="24"/>
          <w:szCs w:val="24"/>
        </w:rPr>
        <w:t xml:space="preserve">EXP-FCAL-UER: 0029/15 - </w:t>
      </w:r>
      <w:r w:rsidRPr="008D2190">
        <w:rPr>
          <w:rFonts w:ascii="Times New Roman" w:hAnsi="Times New Roman" w:cs="Times New Roman"/>
          <w:sz w:val="24"/>
          <w:szCs w:val="24"/>
        </w:rPr>
        <w:t>Informe Final</w:t>
      </w:r>
      <w:r w:rsidRPr="00F44883">
        <w:rPr>
          <w:rFonts w:ascii="Times New Roman" w:hAnsi="Times New Roman" w:cs="Times New Roman"/>
          <w:sz w:val="24"/>
          <w:szCs w:val="24"/>
        </w:rPr>
        <w:t xml:space="preserve"> del Proyecto de Investigación</w:t>
      </w:r>
      <w:r>
        <w:rPr>
          <w:rFonts w:ascii="Times New Roman" w:hAnsi="Times New Roman" w:cs="Times New Roman"/>
          <w:sz w:val="24"/>
          <w:szCs w:val="24"/>
        </w:rPr>
        <w:t xml:space="preserve"> </w:t>
      </w:r>
      <w:r w:rsidRPr="00EF1D18">
        <w:rPr>
          <w:rFonts w:ascii="Times New Roman" w:hAnsi="Times New Roman"/>
          <w:sz w:val="24"/>
          <w:szCs w:val="24"/>
        </w:rPr>
        <w:t>“</w:t>
      </w:r>
      <w:proofErr w:type="spellStart"/>
      <w:r w:rsidRPr="00EF1D18">
        <w:rPr>
          <w:rFonts w:ascii="Times New Roman" w:hAnsi="Times New Roman"/>
          <w:sz w:val="24"/>
          <w:szCs w:val="24"/>
        </w:rPr>
        <w:t>Microencapsulación</w:t>
      </w:r>
      <w:proofErr w:type="spellEnd"/>
      <w:r w:rsidRPr="00EF1D18">
        <w:rPr>
          <w:rFonts w:ascii="Times New Roman" w:hAnsi="Times New Roman"/>
          <w:sz w:val="24"/>
          <w:szCs w:val="24"/>
        </w:rPr>
        <w:t xml:space="preserve"> de compuestos </w:t>
      </w:r>
      <w:proofErr w:type="spellStart"/>
      <w:r w:rsidRPr="00EF1D18">
        <w:rPr>
          <w:rFonts w:ascii="Times New Roman" w:hAnsi="Times New Roman"/>
          <w:sz w:val="24"/>
          <w:szCs w:val="24"/>
        </w:rPr>
        <w:t>bioactivos</w:t>
      </w:r>
      <w:proofErr w:type="spellEnd"/>
      <w:r>
        <w:rPr>
          <w:rFonts w:ascii="Times New Roman" w:hAnsi="Times New Roman"/>
          <w:sz w:val="24"/>
          <w:szCs w:val="24"/>
        </w:rPr>
        <w:t>”</w:t>
      </w:r>
      <w:r w:rsidRPr="00EF1D18">
        <w:rPr>
          <w:rFonts w:ascii="Times New Roman" w:hAnsi="Times New Roman"/>
          <w:sz w:val="24"/>
          <w:szCs w:val="24"/>
        </w:rPr>
        <w:t>, de la Facultad de Ciencias de la Alimentación, dirigido por Juan Manuel CASTAGNINI</w:t>
      </w:r>
    </w:p>
    <w:p w:rsidR="0030248D" w:rsidRDefault="0030248D" w:rsidP="0030248D">
      <w:pPr>
        <w:spacing w:before="240"/>
        <w:ind w:firstLine="0"/>
        <w:rPr>
          <w:rFonts w:ascii="Times New Roman" w:hAnsi="Times New Roman" w:cs="Times New Roman"/>
          <w:sz w:val="24"/>
          <w:szCs w:val="24"/>
        </w:rPr>
      </w:pPr>
      <w:r w:rsidRPr="00D13F8F">
        <w:rPr>
          <w:rFonts w:ascii="Times New Roman" w:hAnsi="Times New Roman" w:cs="Times New Roman"/>
          <w:sz w:val="24"/>
          <w:szCs w:val="24"/>
        </w:rPr>
        <w:t xml:space="preserve">EXP-FCSA-UER: 1087/14 – </w:t>
      </w:r>
      <w:r w:rsidR="009C7454">
        <w:rPr>
          <w:rFonts w:ascii="Times New Roman" w:hAnsi="Times New Roman" w:cs="Times New Roman"/>
          <w:sz w:val="24"/>
          <w:szCs w:val="24"/>
        </w:rPr>
        <w:t>Actuaciones relativas al</w:t>
      </w:r>
      <w:r w:rsidRPr="00D13F8F">
        <w:rPr>
          <w:rFonts w:ascii="Times New Roman" w:hAnsi="Times New Roman" w:cs="Times New Roman"/>
          <w:sz w:val="24"/>
          <w:szCs w:val="24"/>
        </w:rPr>
        <w:t xml:space="preserve"> Proyecto de Investigación “Influencia de la flexibilidad de la cadena muscular inspiratoria en valores </w:t>
      </w:r>
      <w:proofErr w:type="spellStart"/>
      <w:r w:rsidRPr="00D13F8F">
        <w:rPr>
          <w:rFonts w:ascii="Times New Roman" w:hAnsi="Times New Roman" w:cs="Times New Roman"/>
          <w:sz w:val="24"/>
          <w:szCs w:val="24"/>
        </w:rPr>
        <w:t>espirométricos</w:t>
      </w:r>
      <w:proofErr w:type="spellEnd"/>
      <w:r w:rsidRPr="00D13F8F">
        <w:rPr>
          <w:rFonts w:ascii="Times New Roman" w:hAnsi="Times New Roman" w:cs="Times New Roman"/>
          <w:sz w:val="24"/>
          <w:szCs w:val="24"/>
        </w:rPr>
        <w:t xml:space="preserve"> y actitud  postural  en  adolescentes  con  Asma  en  la  ciudad de Villaguay”, de la Facultad de Ciencias de la Salud, dirigido por Andrés Rodolfo BELDERRAIN</w:t>
      </w:r>
      <w:r>
        <w:rPr>
          <w:rFonts w:ascii="Times New Roman" w:hAnsi="Times New Roman" w:cs="Times New Roman"/>
          <w:sz w:val="24"/>
          <w:szCs w:val="24"/>
        </w:rPr>
        <w:t>.</w:t>
      </w:r>
    </w:p>
    <w:p w:rsidR="0030248D" w:rsidRDefault="0030248D" w:rsidP="0030248D">
      <w:pPr>
        <w:spacing w:before="240"/>
        <w:ind w:firstLine="0"/>
        <w:rPr>
          <w:rFonts w:ascii="Times New Roman" w:hAnsi="Times New Roman" w:cs="Times New Roman"/>
          <w:sz w:val="24"/>
          <w:szCs w:val="24"/>
        </w:rPr>
      </w:pPr>
      <w:r w:rsidRPr="00F44883">
        <w:rPr>
          <w:rFonts w:ascii="Times New Roman" w:hAnsi="Times New Roman" w:cs="Times New Roman"/>
          <w:sz w:val="24"/>
          <w:szCs w:val="24"/>
        </w:rPr>
        <w:t xml:space="preserve">EXP-FCEDU-UER: 0037/15 – </w:t>
      </w:r>
      <w:r>
        <w:rPr>
          <w:rFonts w:ascii="Times New Roman" w:hAnsi="Times New Roman" w:cs="Times New Roman"/>
          <w:sz w:val="24"/>
          <w:szCs w:val="24"/>
        </w:rPr>
        <w:t>Primer Informe de Avance y Prórroga</w:t>
      </w:r>
      <w:r w:rsidRPr="00F44883">
        <w:rPr>
          <w:rFonts w:ascii="Times New Roman" w:hAnsi="Times New Roman" w:cs="Times New Roman"/>
          <w:sz w:val="24"/>
          <w:szCs w:val="24"/>
        </w:rPr>
        <w:t xml:space="preserve"> del Proyecto de Investigación “La inclusión digital a partir de la implementación del programa Conectar Igualdad en escuelas secundarias de Paraná. Una mirada de los procesos de apropiación de los jóvenes”, de la Facultad de Ciencias de la Educación, dirigido por Susana Gabriela VALENTINUZ.</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lastRenderedPageBreak/>
        <w:t>EXP-FING-UER: 0551/15 – Prórroga del Proyecto de Investigación “Investigaciones teórico-computacionales para el desarrollo de prótesis articulares de mayor duración para miembro inferior”, de la Facultad de Ingeniería, dirigido por José DI PAOLO.</w:t>
      </w:r>
      <w:r w:rsidRPr="00B16229">
        <w:rPr>
          <w:rFonts w:ascii="Times New Roman" w:hAnsi="Times New Roman" w:cs="Times New Roman"/>
          <w:sz w:val="24"/>
          <w:szCs w:val="24"/>
          <w:highlight w:val="yellow"/>
        </w:rPr>
        <w:t xml:space="preserve">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EXP-FCAG-UER: 0556/15 – Prórroga del Proyecto de Investigación “Estudio de la aplicación del herbicida glifosato en suelos agrícolas de Entre Ríos: impacto sobre la biota del suelo”, de la Facultad de Ciencias Agropecuarias, dirigido por María Alejandra STERREN.</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EXP-FTSO-UER: 0309/14 – Segundo Informe de Avance y Prórroga del Proyecto de Investigación “No lo quiero tener más, lo vengo a devolver. Características de los circuitos burocráticos administrativos en el proceso de las adopciones tramitadas a través del Consejo Provincial del Menor en el período 1973 a 1983 bajo el régimen de la Ley 19.134”, de la Facultad de Trabajo Social, dirigido por Gladis Ana Catalina MARTÍNEZ.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EXP-FCEDU-UER: 0492/14 –</w:t>
      </w:r>
      <w:r>
        <w:rPr>
          <w:rFonts w:ascii="Times New Roman" w:hAnsi="Times New Roman" w:cs="Times New Roman"/>
          <w:sz w:val="24"/>
          <w:szCs w:val="24"/>
        </w:rPr>
        <w:t xml:space="preserve"> </w:t>
      </w:r>
      <w:r w:rsidRPr="00B16229">
        <w:rPr>
          <w:rFonts w:ascii="Times New Roman" w:hAnsi="Times New Roman" w:cs="Times New Roman"/>
          <w:sz w:val="24"/>
          <w:szCs w:val="24"/>
        </w:rPr>
        <w:t xml:space="preserve">Primer Informe de Avance del Proyecto de Investigación “Cuerpos, géneros y sexualidades en la escuela. Prácticas y saberes en las intervenciones educativas y las políticas públicas de Entre Ríos – 2003/2013”, de la Facultad de Ciencias de la Educación, dirigido por Alicia Claudia NAPUT.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EXP-FBRO-UER: 0103/15 – Primer Informe de Avance del Proyecto de Investigación “Portación de </w:t>
      </w:r>
      <w:proofErr w:type="spellStart"/>
      <w:r w:rsidRPr="00B16229">
        <w:rPr>
          <w:rFonts w:ascii="Times New Roman" w:hAnsi="Times New Roman" w:cs="Times New Roman"/>
          <w:i/>
          <w:sz w:val="24"/>
          <w:szCs w:val="24"/>
        </w:rPr>
        <w:t>Staphylococcus</w:t>
      </w:r>
      <w:proofErr w:type="spellEnd"/>
      <w:r w:rsidRPr="00B16229">
        <w:rPr>
          <w:rFonts w:ascii="Times New Roman" w:hAnsi="Times New Roman" w:cs="Times New Roman"/>
          <w:i/>
          <w:sz w:val="24"/>
          <w:szCs w:val="24"/>
        </w:rPr>
        <w:t xml:space="preserve"> </w:t>
      </w:r>
      <w:proofErr w:type="spellStart"/>
      <w:r w:rsidRPr="00B16229">
        <w:rPr>
          <w:rFonts w:ascii="Times New Roman" w:hAnsi="Times New Roman" w:cs="Times New Roman"/>
          <w:i/>
          <w:sz w:val="24"/>
          <w:szCs w:val="24"/>
        </w:rPr>
        <w:t>aureus</w:t>
      </w:r>
      <w:proofErr w:type="spellEnd"/>
      <w:r w:rsidRPr="00B16229">
        <w:rPr>
          <w:rFonts w:ascii="Times New Roman" w:hAnsi="Times New Roman" w:cs="Times New Roman"/>
          <w:i/>
          <w:sz w:val="24"/>
          <w:szCs w:val="24"/>
        </w:rPr>
        <w:t xml:space="preserve"> </w:t>
      </w:r>
      <w:proofErr w:type="spellStart"/>
      <w:r w:rsidRPr="00B16229">
        <w:rPr>
          <w:rFonts w:ascii="Times New Roman" w:hAnsi="Times New Roman" w:cs="Times New Roman"/>
          <w:sz w:val="24"/>
          <w:szCs w:val="24"/>
        </w:rPr>
        <w:t>enterotoxigénicos</w:t>
      </w:r>
      <w:proofErr w:type="spellEnd"/>
      <w:r w:rsidRPr="00B16229">
        <w:rPr>
          <w:rFonts w:ascii="Times New Roman" w:hAnsi="Times New Roman" w:cs="Times New Roman"/>
          <w:sz w:val="24"/>
          <w:szCs w:val="24"/>
        </w:rPr>
        <w:t xml:space="preserve"> en manipuladores de alimentos de la ciudad de Gualeguaychú en el año 2015”, de la Facultad de Bromatología, dirigido por María Rosalba TAUS. </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EXP-FCEDU-UER: 0036/15 – Primer Informe de Avance del Proyecto de Investigación “Las prácticas didácticas en procesos de escolarización contemporánea. Un estudio en dos escuelas secundarias públicas de la ciudad de Paraná”, de la Facultad de Ciencias de la Educación, dirigido por María del Carmen Lucía CASTELLS.</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EXP-FCEDU-UER: 0035/15 –  Primer Informe de Avance del Proyecto de Investigación “Territorios en disputa. Resistencias y configuración del capitalismo </w:t>
      </w:r>
      <w:proofErr w:type="spellStart"/>
      <w:r w:rsidRPr="00B16229">
        <w:rPr>
          <w:rFonts w:ascii="Times New Roman" w:hAnsi="Times New Roman" w:cs="Times New Roman"/>
          <w:sz w:val="24"/>
          <w:szCs w:val="24"/>
        </w:rPr>
        <w:t>extractivista</w:t>
      </w:r>
      <w:proofErr w:type="spellEnd"/>
      <w:r w:rsidRPr="00B16229">
        <w:rPr>
          <w:rFonts w:ascii="Times New Roman" w:hAnsi="Times New Roman" w:cs="Times New Roman"/>
          <w:sz w:val="24"/>
          <w:szCs w:val="24"/>
        </w:rPr>
        <w:t xml:space="preserve"> en Entre Ríos.”, de la Facultad de Ciencias de la Educación, dirigido por Carlos Marcelo D’AMICO.</w:t>
      </w:r>
    </w:p>
    <w:p w:rsidR="0030248D"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 xml:space="preserve">EXP-FING-UER: 0059/14 – Segundo Informe de Avance del Proyecto de Investigación “Sistema de información </w:t>
      </w:r>
      <w:proofErr w:type="spellStart"/>
      <w:r w:rsidRPr="00B16229">
        <w:rPr>
          <w:rFonts w:ascii="Times New Roman" w:hAnsi="Times New Roman" w:cs="Times New Roman"/>
          <w:sz w:val="24"/>
          <w:szCs w:val="24"/>
        </w:rPr>
        <w:t>Plenóptica</w:t>
      </w:r>
      <w:proofErr w:type="spellEnd"/>
      <w:r w:rsidRPr="00B16229">
        <w:rPr>
          <w:rFonts w:ascii="Times New Roman" w:hAnsi="Times New Roman" w:cs="Times New Roman"/>
          <w:sz w:val="24"/>
          <w:szCs w:val="24"/>
        </w:rPr>
        <w:t xml:space="preserve"> como medio diagnóstico para Lámparas de Hendiduras”, de la Facultad de Ingeniería, dirigido por Bartolomé DROZDOWICZ.</w:t>
      </w:r>
    </w:p>
    <w:p w:rsidR="0030248D" w:rsidRDefault="0030248D" w:rsidP="0030248D">
      <w:pPr>
        <w:spacing w:before="240"/>
        <w:ind w:firstLine="0"/>
        <w:jc w:val="center"/>
        <w:rPr>
          <w:rFonts w:ascii="Times New Roman" w:hAnsi="Times New Roman" w:cs="Times New Roman"/>
          <w:sz w:val="24"/>
          <w:szCs w:val="24"/>
          <w:u w:val="single"/>
        </w:rPr>
      </w:pPr>
    </w:p>
    <w:p w:rsidR="0090569A" w:rsidRDefault="0090569A" w:rsidP="0030248D">
      <w:pPr>
        <w:spacing w:before="240"/>
        <w:ind w:firstLine="0"/>
        <w:jc w:val="center"/>
        <w:rPr>
          <w:rFonts w:ascii="Times New Roman" w:hAnsi="Times New Roman" w:cs="Times New Roman"/>
          <w:sz w:val="24"/>
          <w:szCs w:val="24"/>
          <w:u w:val="single"/>
        </w:rPr>
      </w:pPr>
    </w:p>
    <w:p w:rsidR="0030248D" w:rsidRPr="00B16229" w:rsidRDefault="0030248D" w:rsidP="0030248D">
      <w:pPr>
        <w:spacing w:before="240"/>
        <w:ind w:firstLine="0"/>
        <w:jc w:val="center"/>
        <w:rPr>
          <w:rFonts w:ascii="Times New Roman" w:hAnsi="Times New Roman" w:cs="Times New Roman"/>
          <w:sz w:val="24"/>
          <w:szCs w:val="24"/>
          <w:u w:val="single"/>
        </w:rPr>
      </w:pPr>
      <w:r w:rsidRPr="00B16229">
        <w:rPr>
          <w:rFonts w:ascii="Times New Roman" w:hAnsi="Times New Roman" w:cs="Times New Roman"/>
          <w:sz w:val="24"/>
          <w:szCs w:val="24"/>
          <w:u w:val="single"/>
        </w:rPr>
        <w:lastRenderedPageBreak/>
        <w:t>TEMAS PENDIENTES</w:t>
      </w:r>
    </w:p>
    <w:p w:rsidR="0030248D" w:rsidRPr="00B16229" w:rsidRDefault="0030248D" w:rsidP="0030248D">
      <w:pPr>
        <w:spacing w:before="240" w:after="100" w:afterAutospacing="1"/>
        <w:rPr>
          <w:rFonts w:ascii="Times New Roman" w:hAnsi="Times New Roman" w:cs="Times New Roman"/>
          <w:b/>
          <w:sz w:val="24"/>
          <w:szCs w:val="24"/>
          <w:u w:val="single"/>
        </w:rPr>
      </w:pPr>
      <w:r w:rsidRPr="00B16229">
        <w:rPr>
          <w:rFonts w:ascii="Times New Roman" w:hAnsi="Times New Roman" w:cs="Times New Roman"/>
          <w:b/>
          <w:sz w:val="24"/>
          <w:szCs w:val="24"/>
          <w:u w:val="single"/>
        </w:rPr>
        <w:t>COMISIÓN DE INTERPRETACIÓN Y REGLAMENTOS</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 xml:space="preserve">EXP-UER: 0588/09 – Paritarias docentes. </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EXP-UER: 0171/08 – Paritarias no docentes.</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 xml:space="preserve">EXP- RECT-UER: 0167/14 –  Memoria Anual 2013. </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 xml:space="preserve">EXP- RECT-UER: 0231/15 –  Memoria Anual 2014.   </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 xml:space="preserve">EXP-RECT-UER: 0141/16 – Memoria Anual 2015.      </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EXP-RECT-UER: 0152/17 – Memoria Anual 2016.</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 xml:space="preserve">EXP-RECT-UER: 1153/09 – Informe de representantes ante el Consejo Directivo de la O. Social.    </w:t>
      </w:r>
    </w:p>
    <w:p w:rsidR="0030248D" w:rsidRPr="00B16229" w:rsidRDefault="0030248D" w:rsidP="0030248D">
      <w:pPr>
        <w:spacing w:before="240" w:after="100" w:afterAutospacing="1"/>
        <w:ind w:firstLine="0"/>
        <w:rPr>
          <w:rFonts w:ascii="Times New Roman" w:hAnsi="Times New Roman" w:cs="Times New Roman"/>
          <w:sz w:val="24"/>
          <w:szCs w:val="24"/>
        </w:rPr>
      </w:pPr>
      <w:r w:rsidRPr="00B16229">
        <w:rPr>
          <w:rFonts w:ascii="Times New Roman" w:hAnsi="Times New Roman" w:cs="Times New Roman"/>
          <w:sz w:val="24"/>
          <w:szCs w:val="24"/>
        </w:rPr>
        <w:t>EXP-RECT-UER: 1663/15 – Propuesta de criterios para el otorgamiento de becas de Estudio.</w:t>
      </w:r>
    </w:p>
    <w:p w:rsidR="0030248D" w:rsidRPr="00B16229" w:rsidRDefault="0030248D" w:rsidP="0030248D">
      <w:pPr>
        <w:spacing w:before="240"/>
        <w:ind w:firstLine="0"/>
        <w:rPr>
          <w:rFonts w:ascii="Times New Roman" w:hAnsi="Times New Roman" w:cs="Times New Roman"/>
          <w:sz w:val="24"/>
          <w:szCs w:val="24"/>
        </w:rPr>
      </w:pPr>
      <w:r w:rsidRPr="00B16229">
        <w:rPr>
          <w:rFonts w:ascii="Times New Roman" w:hAnsi="Times New Roman" w:cs="Times New Roman"/>
          <w:sz w:val="24"/>
          <w:szCs w:val="24"/>
        </w:rPr>
        <w:t>EXP-RECT-UER: 1223/17 - Solicitud presentada por APUNER con relación a que se priorice el tratamiento y resolución de los juicios académicos en esta universidad</w:t>
      </w:r>
    </w:p>
    <w:p w:rsidR="0030248D" w:rsidRPr="00B16229" w:rsidRDefault="0030248D" w:rsidP="0030248D">
      <w:pPr>
        <w:spacing w:before="240"/>
        <w:ind w:firstLine="0"/>
        <w:rPr>
          <w:rFonts w:ascii="Times New Roman" w:hAnsi="Times New Roman" w:cs="Times New Roman"/>
          <w:sz w:val="24"/>
          <w:szCs w:val="24"/>
        </w:rPr>
      </w:pPr>
      <w:r w:rsidRPr="00706DEE">
        <w:rPr>
          <w:rFonts w:ascii="Times New Roman" w:hAnsi="Times New Roman" w:cs="Times New Roman"/>
          <w:sz w:val="24"/>
          <w:szCs w:val="24"/>
        </w:rPr>
        <w:t>EXP-RECT-UER: 1367/15 – Recurso jerárquico interpuesto por el señor Rogelio José BIASIZO, contra la Resolución Rectoral 404/17.</w:t>
      </w:r>
    </w:p>
    <w:p w:rsidR="0030248D" w:rsidRPr="007553A3" w:rsidRDefault="0030248D" w:rsidP="0030248D">
      <w:pPr>
        <w:spacing w:before="240"/>
        <w:ind w:firstLine="0"/>
        <w:jc w:val="center"/>
        <w:rPr>
          <w:rFonts w:ascii="Times New Roman" w:hAnsi="Times New Roman" w:cs="Times New Roman"/>
          <w:b/>
          <w:sz w:val="24"/>
          <w:szCs w:val="24"/>
          <w:u w:val="single"/>
        </w:rPr>
      </w:pPr>
      <w:r w:rsidRPr="007553A3">
        <w:rPr>
          <w:rFonts w:ascii="Times New Roman" w:hAnsi="Times New Roman" w:cs="Times New Roman"/>
          <w:b/>
          <w:sz w:val="24"/>
          <w:szCs w:val="24"/>
          <w:u w:val="single"/>
        </w:rPr>
        <w:t>COMISIÓN DE HACIENDA</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t xml:space="preserve">EXP-UER: 0588/09 – Paritarias docentes. </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t>EXP-UER: 0171/08 – Paritarias no docente.</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t xml:space="preserve">EXP-RECT-UER: 1153/09 – a)  Informe de representantes ante el Consejo Directivo de la O. Social. b) </w:t>
      </w:r>
      <w:r w:rsidRPr="00B16229">
        <w:rPr>
          <w:rFonts w:ascii="Times New Roman" w:hAnsi="Times New Roman" w:cs="Times New Roman"/>
          <w:sz w:val="24"/>
          <w:szCs w:val="24"/>
          <w:lang w:eastAsia="es-AR"/>
        </w:rPr>
        <w:t xml:space="preserve"> Aclaraciones sobre el Informe de Auditoría. Estados contables OSUNER al 31/12/2016. c) </w:t>
      </w:r>
      <w:r w:rsidRPr="00B16229">
        <w:rPr>
          <w:rFonts w:ascii="Times New Roman" w:hAnsi="Times New Roman" w:cs="Times New Roman"/>
          <w:sz w:val="24"/>
          <w:szCs w:val="24"/>
        </w:rPr>
        <w:t>Memoria y Balance del Ejercicio 19 del Período 2016.</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t>EXP-RECT-UER: 1355/17 – Presupuesto 2018</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t>EXP-RECT-UER: 1357/17 – Propio Producido 2018</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t>EXP-RECT-UER: 1367/15 – Recurso jerárquico interpuesto por el señor Rogelio José BIASIZO contra la Resolución Rectoral 404/17.</w:t>
      </w:r>
    </w:p>
    <w:p w:rsidR="0030248D" w:rsidRPr="00B16229" w:rsidRDefault="0030248D" w:rsidP="0030248D">
      <w:pPr>
        <w:spacing w:before="240" w:after="0"/>
        <w:ind w:firstLine="0"/>
        <w:contextualSpacing/>
        <w:rPr>
          <w:rFonts w:ascii="Times New Roman" w:hAnsi="Times New Roman" w:cs="Times New Roman"/>
          <w:sz w:val="24"/>
          <w:szCs w:val="24"/>
          <w:u w:val="single"/>
        </w:rPr>
      </w:pPr>
    </w:p>
    <w:p w:rsidR="0030248D" w:rsidRPr="007553A3" w:rsidRDefault="0030248D" w:rsidP="0030248D">
      <w:pPr>
        <w:spacing w:before="240" w:after="0"/>
        <w:ind w:firstLine="0"/>
        <w:contextualSpacing/>
        <w:jc w:val="center"/>
        <w:rPr>
          <w:rFonts w:ascii="Times New Roman" w:hAnsi="Times New Roman" w:cs="Times New Roman"/>
          <w:b/>
          <w:sz w:val="24"/>
          <w:szCs w:val="24"/>
          <w:u w:val="single"/>
        </w:rPr>
      </w:pPr>
      <w:r w:rsidRPr="007553A3">
        <w:rPr>
          <w:rFonts w:ascii="Times New Roman" w:hAnsi="Times New Roman" w:cs="Times New Roman"/>
          <w:b/>
          <w:sz w:val="24"/>
          <w:szCs w:val="24"/>
          <w:u w:val="single"/>
        </w:rPr>
        <w:t>COMISIÓN DE INVESTIGACIÓN Y DESARROLLO</w:t>
      </w:r>
    </w:p>
    <w:p w:rsidR="0030248D" w:rsidRPr="00B16229" w:rsidRDefault="0030248D" w:rsidP="0030248D">
      <w:pPr>
        <w:spacing w:before="240" w:after="0"/>
        <w:ind w:firstLine="0"/>
        <w:rPr>
          <w:rFonts w:ascii="Times New Roman" w:hAnsi="Times New Roman" w:cs="Times New Roman"/>
          <w:sz w:val="24"/>
          <w:szCs w:val="24"/>
        </w:rPr>
      </w:pPr>
      <w:r w:rsidRPr="00B16229">
        <w:rPr>
          <w:rFonts w:ascii="Times New Roman" w:hAnsi="Times New Roman" w:cs="Times New Roman"/>
          <w:sz w:val="24"/>
          <w:szCs w:val="24"/>
        </w:rPr>
        <w:lastRenderedPageBreak/>
        <w:t>EXP-RECT-UER: 1104/13 – Becas de Incentivo a las Actividades de Vinculación Tecnológica otorgadas entre 01/09/2016 y 28/02/2017, y desde 01/03/2017 hasta 31/08/2017.</w:t>
      </w:r>
    </w:p>
    <w:p w:rsidR="0030248D" w:rsidRPr="00B16229" w:rsidRDefault="0030248D" w:rsidP="0030248D">
      <w:pPr>
        <w:spacing w:before="240"/>
        <w:ind w:firstLine="0"/>
        <w:rPr>
          <w:rFonts w:ascii="Times New Roman" w:hAnsi="Times New Roman" w:cs="Times New Roman"/>
          <w:sz w:val="24"/>
          <w:szCs w:val="24"/>
          <w:lang w:eastAsia="es-AR"/>
        </w:rPr>
      </w:pPr>
      <w:r w:rsidRPr="00B16229">
        <w:rPr>
          <w:rFonts w:ascii="Times New Roman" w:hAnsi="Times New Roman" w:cs="Times New Roman"/>
          <w:sz w:val="24"/>
          <w:szCs w:val="24"/>
          <w:lang w:eastAsia="es-AR"/>
        </w:rPr>
        <w:t>EXP-RECT-UER: 1833/14 – Programa de Evaluación Institucional</w:t>
      </w:r>
    </w:p>
    <w:p w:rsidR="00C402DC" w:rsidRDefault="00C402DC"/>
    <w:sectPr w:rsidR="00C402DC" w:rsidSect="00DB7A58">
      <w:pgSz w:w="11907" w:h="16839" w:code="9"/>
      <w:pgMar w:top="284" w:right="851" w:bottom="28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8D"/>
    <w:rsid w:val="002D3D31"/>
    <w:rsid w:val="0030248D"/>
    <w:rsid w:val="003E1B32"/>
    <w:rsid w:val="004E5513"/>
    <w:rsid w:val="0090569A"/>
    <w:rsid w:val="009C7454"/>
    <w:rsid w:val="00BC1BDD"/>
    <w:rsid w:val="00C402DC"/>
    <w:rsid w:val="00DB7A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0248D"/>
    <w:pPr>
      <w:spacing w:after="0"/>
      <w:ind w:firstLine="0"/>
    </w:pPr>
    <w:rPr>
      <w:rFonts w:ascii="Times New Roman" w:eastAsia="Times New Roman" w:hAnsi="Times New Roman" w:cs="Times New Roman"/>
      <w:spacing w:val="2"/>
      <w:sz w:val="24"/>
      <w:szCs w:val="20"/>
      <w:lang w:val="es-ES" w:eastAsia="es-ES"/>
    </w:rPr>
  </w:style>
  <w:style w:type="character" w:customStyle="1" w:styleId="TextoindependienteCar">
    <w:name w:val="Texto independiente Car"/>
    <w:basedOn w:val="Fuentedeprrafopredeter"/>
    <w:link w:val="Textoindependiente"/>
    <w:rsid w:val="0030248D"/>
    <w:rPr>
      <w:rFonts w:ascii="Times New Roman" w:eastAsia="Times New Roman" w:hAnsi="Times New Roman" w:cs="Times New Roman"/>
      <w:spacing w:val="2"/>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0248D"/>
    <w:pPr>
      <w:spacing w:after="0"/>
      <w:ind w:firstLine="0"/>
    </w:pPr>
    <w:rPr>
      <w:rFonts w:ascii="Times New Roman" w:eastAsia="Times New Roman" w:hAnsi="Times New Roman" w:cs="Times New Roman"/>
      <w:spacing w:val="2"/>
      <w:sz w:val="24"/>
      <w:szCs w:val="20"/>
      <w:lang w:val="es-ES" w:eastAsia="es-ES"/>
    </w:rPr>
  </w:style>
  <w:style w:type="character" w:customStyle="1" w:styleId="TextoindependienteCar">
    <w:name w:val="Texto independiente Car"/>
    <w:basedOn w:val="Fuentedeprrafopredeter"/>
    <w:link w:val="Textoindependiente"/>
    <w:rsid w:val="0030248D"/>
    <w:rPr>
      <w:rFonts w:ascii="Times New Roman" w:eastAsia="Times New Roman" w:hAnsi="Times New Roman" w:cs="Times New Roman"/>
      <w:spacing w:val="2"/>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PERROUCHOUD</dc:creator>
  <cp:lastModifiedBy>SILVINA LEON</cp:lastModifiedBy>
  <cp:revision>2</cp:revision>
  <dcterms:created xsi:type="dcterms:W3CDTF">2018-03-20T14:47:00Z</dcterms:created>
  <dcterms:modified xsi:type="dcterms:W3CDTF">2018-03-20T14:47:00Z</dcterms:modified>
</cp:coreProperties>
</file>