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71EC5" w:rsidRDefault="007F2169">
      <w:pPr>
        <w:spacing w:after="200" w:line="360" w:lineRule="auto"/>
        <w:jc w:val="right"/>
        <w:rPr>
          <w:rFonts w:ascii="Georgia" w:eastAsia="Georgia" w:hAnsi="Georgia" w:cs="Georgia"/>
          <w:b/>
          <w:u w:val="single"/>
        </w:rPr>
      </w:pPr>
      <w:bookmarkStart w:id="0" w:name="_GoBack"/>
      <w:bookmarkEnd w:id="0"/>
      <w:r>
        <w:rPr>
          <w:rFonts w:ascii="Georgia" w:eastAsia="Georgia" w:hAnsi="Georgia" w:cs="Georgia"/>
          <w:b/>
          <w:u w:val="single"/>
        </w:rPr>
        <w:t>SEXTA REUNIÓN ORDINARIA “C.S.” 7/11/19</w:t>
      </w:r>
    </w:p>
    <w:p w14:paraId="00000002" w14:textId="77777777" w:rsidR="00B71EC5" w:rsidRDefault="00B71EC5">
      <w:pPr>
        <w:spacing w:after="200" w:line="360" w:lineRule="auto"/>
        <w:jc w:val="center"/>
        <w:rPr>
          <w:rFonts w:ascii="Georgia" w:eastAsia="Georgia" w:hAnsi="Georgia" w:cs="Georgia"/>
        </w:rPr>
      </w:pPr>
    </w:p>
    <w:p w14:paraId="00000003" w14:textId="77777777" w:rsidR="00B71EC5" w:rsidRDefault="007F2169">
      <w:pPr>
        <w:spacing w:after="200" w:line="360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TEMAS AUTORIZADOS A INCORPORAR</w:t>
      </w:r>
    </w:p>
    <w:p w14:paraId="00000004" w14:textId="77777777" w:rsidR="00B71EC5" w:rsidRDefault="00B71EC5">
      <w:pPr>
        <w:spacing w:after="200" w:line="360" w:lineRule="auto"/>
        <w:jc w:val="both"/>
        <w:rPr>
          <w:rFonts w:ascii="Georgia" w:eastAsia="Georgia" w:hAnsi="Georgia" w:cs="Georgia"/>
        </w:rPr>
      </w:pPr>
    </w:p>
    <w:p w14:paraId="00000005" w14:textId="2E8B2238" w:rsidR="00B71EC5" w:rsidRDefault="007F2169">
      <w:pPr>
        <w:spacing w:after="20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34. EXP-FCAL-UER: 0113/17 - Cambio de Director del Proyecto de Investigación  “Desarrollo a nivel de laboratorio de </w:t>
      </w:r>
      <w:proofErr w:type="spellStart"/>
      <w:r>
        <w:rPr>
          <w:rFonts w:ascii="Georgia" w:eastAsia="Georgia" w:hAnsi="Georgia" w:cs="Georgia"/>
        </w:rPr>
        <w:t>premezclas</w:t>
      </w:r>
      <w:proofErr w:type="spellEnd"/>
      <w:r>
        <w:rPr>
          <w:rFonts w:ascii="Georgia" w:eastAsia="Georgia" w:hAnsi="Georgia" w:cs="Georgia"/>
        </w:rPr>
        <w:t xml:space="preserve"> para bizcochuelos libres de gluten con harinas de chía y quínoa, evaluación a escala de planta piloto y estudio del almacenamiento”, de la Facultad de Ciencias de la Alimentación, dirigido por Horacio José MARTÍNEZ.</w:t>
      </w:r>
    </w:p>
    <w:p w14:paraId="00000006" w14:textId="38126EDF" w:rsidR="00B71EC5" w:rsidRDefault="007F2169">
      <w:pPr>
        <w:spacing w:after="20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35. EXP-FTSO-UER: 0492/17 - Modificación al Convenio Marco con la Universidad de Cartagena, Colombia, autorizado a firmar por la Resolución “C.S.” 217/19. </w:t>
      </w:r>
    </w:p>
    <w:p w14:paraId="00000007" w14:textId="24E8D7FB" w:rsidR="00B71EC5" w:rsidRDefault="007F2169">
      <w:pPr>
        <w:spacing w:after="200" w:line="360" w:lineRule="auto"/>
        <w:jc w:val="both"/>
        <w:rPr>
          <w:rFonts w:ascii="Georgia" w:eastAsia="Georgia" w:hAnsi="Georgia" w:cs="Georgia"/>
          <w:highlight w:val="yellow"/>
        </w:rPr>
      </w:pPr>
      <w:r>
        <w:rPr>
          <w:rFonts w:ascii="Georgia" w:eastAsia="Georgia" w:hAnsi="Georgia" w:cs="Georgia"/>
        </w:rPr>
        <w:t>36. EXP-FCAD-UER: 0343/17 - Concurso de la asignatura “DERECHO PRIVADO I”, de la Facultad de Ciencias de la Administración.</w:t>
      </w:r>
      <w:r>
        <w:rPr>
          <w:rFonts w:ascii="Georgia" w:eastAsia="Georgia" w:hAnsi="Georgia" w:cs="Georgia"/>
          <w:highlight w:val="yellow"/>
        </w:rPr>
        <w:t xml:space="preserve"> </w:t>
      </w:r>
    </w:p>
    <w:p w14:paraId="00000008" w14:textId="13B2897C" w:rsidR="00B71EC5" w:rsidRDefault="007F2169">
      <w:pPr>
        <w:spacing w:after="200" w:line="360" w:lineRule="auto"/>
        <w:jc w:val="both"/>
        <w:rPr>
          <w:rFonts w:ascii="Georgia" w:eastAsia="Georgia" w:hAnsi="Georgia" w:cs="Georgia"/>
          <w:highlight w:val="yellow"/>
        </w:rPr>
      </w:pPr>
      <w:r>
        <w:rPr>
          <w:rFonts w:ascii="Georgia" w:eastAsia="Georgia" w:hAnsi="Georgia" w:cs="Georgia"/>
        </w:rPr>
        <w:t>37. EXP-FCAD-UER: 0703/15 - Concurso de asignatura “CONCURSOS”, de la Facultad de Ciencias de la Administración.</w:t>
      </w:r>
    </w:p>
    <w:p w14:paraId="00000009" w14:textId="43511098" w:rsidR="00B71EC5" w:rsidRDefault="007F2169">
      <w:pPr>
        <w:spacing w:after="200" w:line="360" w:lineRule="auto"/>
        <w:jc w:val="both"/>
        <w:rPr>
          <w:rFonts w:ascii="Georgia" w:eastAsia="Georgia" w:hAnsi="Georgia" w:cs="Georgia"/>
          <w:highlight w:val="yellow"/>
        </w:rPr>
      </w:pPr>
      <w:r>
        <w:rPr>
          <w:rFonts w:ascii="Georgia" w:eastAsia="Georgia" w:hAnsi="Georgia" w:cs="Georgia"/>
        </w:rPr>
        <w:t xml:space="preserve">38. EXP-RECT-UER: 1321/19 - Proyecto Universidades Agregando Valor 2018: “Diseño y desarrollo de un sistema de reconocimiento de posición y orientación de </w:t>
      </w:r>
      <w:proofErr w:type="spellStart"/>
      <w:r>
        <w:rPr>
          <w:rFonts w:ascii="Georgia" w:eastAsia="Georgia" w:hAnsi="Georgia" w:cs="Georgia"/>
        </w:rPr>
        <w:t>blisters</w:t>
      </w:r>
      <w:proofErr w:type="spellEnd"/>
      <w:r>
        <w:rPr>
          <w:rFonts w:ascii="Georgia" w:eastAsia="Georgia" w:hAnsi="Georgia" w:cs="Georgia"/>
        </w:rPr>
        <w:t xml:space="preserve"> de comprimidos para celda robotizada de empaquetamiento en Laboratorio LAFEDAR de la ciudad de Paraná, Entre Ríos”, de la Facultad de Ingeniería. </w:t>
      </w:r>
    </w:p>
    <w:p w14:paraId="0000000A" w14:textId="17F67A0D" w:rsidR="00B71EC5" w:rsidRDefault="007F2169">
      <w:pPr>
        <w:spacing w:before="240" w:after="240" w:line="360" w:lineRule="auto"/>
        <w:jc w:val="both"/>
        <w:rPr>
          <w:rFonts w:ascii="Georgia" w:eastAsia="Georgia" w:hAnsi="Georgia" w:cs="Georgia"/>
          <w:highlight w:val="yellow"/>
        </w:rPr>
      </w:pPr>
      <w:r>
        <w:rPr>
          <w:rFonts w:ascii="Georgia" w:eastAsia="Georgia" w:hAnsi="Georgia" w:cs="Georgia"/>
        </w:rPr>
        <w:t>39. EXP-RECT-UER: 1046/19 - Propuesta de la Facultad de Trabajo Social de adhesión a la Ley 27.499 “Ley Micaela de capacitación obligatoria para todas las personas que integran los tres poderes del Estado.”</w:t>
      </w:r>
    </w:p>
    <w:p w14:paraId="0000000B" w14:textId="65B50E9A" w:rsidR="00B71EC5" w:rsidRDefault="007F2169">
      <w:pPr>
        <w:spacing w:before="240" w:after="240" w:line="360" w:lineRule="auto"/>
        <w:jc w:val="both"/>
        <w:rPr>
          <w:rFonts w:ascii="Georgia" w:eastAsia="Georgia" w:hAnsi="Georgia" w:cs="Georgia"/>
          <w:highlight w:val="yellow"/>
        </w:rPr>
      </w:pPr>
      <w:r>
        <w:rPr>
          <w:rFonts w:ascii="Georgia" w:eastAsia="Georgia" w:hAnsi="Georgia" w:cs="Georgia"/>
        </w:rPr>
        <w:t xml:space="preserve">40. EXP-RECT-UER: 0070/12 - Actuaciones relacionadas con presentaciones de OSFATUN. Nota informando sobre las acciones realizadas a partir del plenario del 3 de octubre pasado. </w:t>
      </w:r>
    </w:p>
    <w:p w14:paraId="0000000C" w14:textId="399B094E" w:rsidR="00B71EC5" w:rsidRDefault="007F2169">
      <w:pPr>
        <w:spacing w:before="240" w:after="240" w:line="360" w:lineRule="auto"/>
        <w:jc w:val="both"/>
        <w:rPr>
          <w:rFonts w:ascii="Georgia" w:eastAsia="Georgia" w:hAnsi="Georgia" w:cs="Georgia"/>
          <w:highlight w:val="yellow"/>
        </w:rPr>
      </w:pPr>
      <w:r>
        <w:rPr>
          <w:rFonts w:ascii="Georgia" w:eastAsia="Georgia" w:hAnsi="Georgia" w:cs="Georgia"/>
        </w:rPr>
        <w:t>41. EXP-RECT-U</w:t>
      </w:r>
      <w:r w:rsidR="007A5DD9">
        <w:rPr>
          <w:rFonts w:ascii="Georgia" w:eastAsia="Georgia" w:hAnsi="Georgia" w:cs="Georgia"/>
        </w:rPr>
        <w:t>ER: 1335/19 - Establecer receso</w:t>
      </w:r>
      <w:r>
        <w:rPr>
          <w:rFonts w:ascii="Georgia" w:eastAsia="Georgia" w:hAnsi="Georgia" w:cs="Georgia"/>
        </w:rPr>
        <w:t xml:space="preserve"> de actividades en todo el ámbito de la Universidad. </w:t>
      </w:r>
    </w:p>
    <w:p w14:paraId="0000000E" w14:textId="3C7D3295" w:rsidR="00B71EC5" w:rsidRDefault="007A5DD9">
      <w:pPr>
        <w:spacing w:before="240" w:after="24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42</w:t>
      </w:r>
      <w:r w:rsidR="007F2169">
        <w:rPr>
          <w:rFonts w:ascii="Georgia" w:eastAsia="Georgia" w:hAnsi="Georgia" w:cs="Georgia"/>
        </w:rPr>
        <w:t>. EXP-RECT-UER: 1330/19 - Creación de “</w:t>
      </w:r>
      <w:proofErr w:type="spellStart"/>
      <w:r w:rsidR="007F2169">
        <w:rPr>
          <w:rFonts w:ascii="Georgia" w:eastAsia="Georgia" w:hAnsi="Georgia" w:cs="Georgia"/>
        </w:rPr>
        <w:t>Uner</w:t>
      </w:r>
      <w:proofErr w:type="spellEnd"/>
      <w:r w:rsidR="007F2169">
        <w:rPr>
          <w:rFonts w:ascii="Georgia" w:eastAsia="Georgia" w:hAnsi="Georgia" w:cs="Georgia"/>
        </w:rPr>
        <w:t xml:space="preserve"> Ríos TV, Canal 20.1 TV Digital UNER” como canal público universitario.</w:t>
      </w:r>
    </w:p>
    <w:p w14:paraId="06B0340D" w14:textId="694DDD3B" w:rsidR="007A5DD9" w:rsidRDefault="007A5DD9" w:rsidP="007A5DD9">
      <w:pPr>
        <w:spacing w:before="240" w:after="240" w:line="360" w:lineRule="auto"/>
        <w:jc w:val="both"/>
        <w:rPr>
          <w:rFonts w:ascii="Georgia" w:eastAsia="Georgia" w:hAnsi="Georgia" w:cs="Georgia"/>
          <w:highlight w:val="yellow"/>
        </w:rPr>
      </w:pPr>
      <w:r>
        <w:rPr>
          <w:rFonts w:ascii="Georgia" w:eastAsia="Georgia" w:hAnsi="Georgia" w:cs="Georgia"/>
        </w:rPr>
        <w:t xml:space="preserve">43. EXP-RECT-UER: 1329/19 - Ordenanza estableciendo el “Sistema de Comunicación y Medios de la UNER”.  </w:t>
      </w:r>
    </w:p>
    <w:p w14:paraId="4D282D23" w14:textId="77777777" w:rsidR="007A5DD9" w:rsidRDefault="007A5DD9">
      <w:pPr>
        <w:spacing w:before="240" w:after="240" w:line="360" w:lineRule="auto"/>
        <w:jc w:val="both"/>
        <w:rPr>
          <w:rFonts w:ascii="Georgia" w:eastAsia="Georgia" w:hAnsi="Georgia" w:cs="Georgia"/>
          <w:highlight w:val="yellow"/>
        </w:rPr>
      </w:pPr>
    </w:p>
    <w:p w14:paraId="0000000F" w14:textId="011A32A1" w:rsidR="00B71EC5" w:rsidRDefault="007A5DD9">
      <w:pPr>
        <w:spacing w:before="240" w:after="240" w:line="360" w:lineRule="auto"/>
        <w:jc w:val="both"/>
        <w:rPr>
          <w:rFonts w:ascii="Georgia" w:eastAsia="Georgia" w:hAnsi="Georgia" w:cs="Georgia"/>
          <w:highlight w:val="yellow"/>
        </w:rPr>
      </w:pPr>
      <w:r>
        <w:rPr>
          <w:rFonts w:ascii="Georgia" w:eastAsia="Georgia" w:hAnsi="Georgia" w:cs="Georgia"/>
        </w:rPr>
        <w:t xml:space="preserve">44.- </w:t>
      </w:r>
      <w:r w:rsidR="007F2169">
        <w:rPr>
          <w:rFonts w:ascii="Georgia" w:eastAsia="Georgia" w:hAnsi="Georgia" w:cs="Georgia"/>
        </w:rPr>
        <w:t xml:space="preserve">EXP-FCSA-UER: 0262/19 - Creación del Doctorado en Ciencias Médicas, proyecto interinstitucional entre la Facultad de Ciencias Médicas de la Universidad Nacional del Litoral y la Facultad de Ciencias de la Salud. </w:t>
      </w:r>
    </w:p>
    <w:p w14:paraId="00000010" w14:textId="651505FB" w:rsidR="00B71EC5" w:rsidRDefault="007A5DD9">
      <w:pPr>
        <w:spacing w:before="240" w:after="240" w:line="360" w:lineRule="auto"/>
        <w:jc w:val="both"/>
        <w:rPr>
          <w:rFonts w:ascii="Georgia" w:eastAsia="Georgia" w:hAnsi="Georgia" w:cs="Georgia"/>
          <w:highlight w:val="yellow"/>
        </w:rPr>
      </w:pPr>
      <w:r>
        <w:rPr>
          <w:rFonts w:ascii="Georgia" w:eastAsia="Georgia" w:hAnsi="Georgia" w:cs="Georgia"/>
        </w:rPr>
        <w:t xml:space="preserve">45.- </w:t>
      </w:r>
      <w:r w:rsidR="007F2169">
        <w:rPr>
          <w:rFonts w:ascii="Georgia" w:eastAsia="Georgia" w:hAnsi="Georgia" w:cs="Georgia"/>
        </w:rPr>
        <w:t xml:space="preserve">EXP-FCSA-UER: 1166/16 - Modificación del Plan de Estudios de la Licenciatura en Enfermería, de la Facultad de Ciencias de la Salud. </w:t>
      </w:r>
      <w:r w:rsidR="007F2169">
        <w:rPr>
          <w:rFonts w:ascii="Georgia" w:eastAsia="Georgia" w:hAnsi="Georgia" w:cs="Georgia"/>
          <w:highlight w:val="yellow"/>
        </w:rPr>
        <w:t xml:space="preserve"> </w:t>
      </w:r>
    </w:p>
    <w:p w14:paraId="00000011" w14:textId="72935090" w:rsidR="00B71EC5" w:rsidRDefault="007A5DD9">
      <w:pPr>
        <w:spacing w:before="240" w:after="240" w:line="360" w:lineRule="auto"/>
        <w:jc w:val="both"/>
        <w:rPr>
          <w:rFonts w:ascii="Georgia" w:eastAsia="Georgia" w:hAnsi="Georgia" w:cs="Georgia"/>
          <w:highlight w:val="yellow"/>
        </w:rPr>
      </w:pPr>
      <w:r>
        <w:rPr>
          <w:rFonts w:ascii="Georgia" w:eastAsia="Georgia" w:hAnsi="Georgia" w:cs="Georgia"/>
        </w:rPr>
        <w:t xml:space="preserve">46.- </w:t>
      </w:r>
      <w:r w:rsidR="007F2169">
        <w:rPr>
          <w:rFonts w:ascii="Georgia" w:eastAsia="Georgia" w:hAnsi="Georgia" w:cs="Georgia"/>
        </w:rPr>
        <w:t xml:space="preserve">EXP-FCAG-UER: 0611/18 - Creación de la Tecnicatura en Jardinería, modalidad a distancia, de la Facultad de Ciencias Agropecuarias. </w:t>
      </w:r>
    </w:p>
    <w:p w14:paraId="00000012" w14:textId="18869C93" w:rsidR="00B71EC5" w:rsidRDefault="007A5DD9">
      <w:pPr>
        <w:spacing w:before="240" w:after="240" w:line="360" w:lineRule="auto"/>
        <w:jc w:val="both"/>
        <w:rPr>
          <w:rFonts w:ascii="Georgia" w:eastAsia="Georgia" w:hAnsi="Georgia" w:cs="Georgia"/>
          <w:highlight w:val="yellow"/>
        </w:rPr>
      </w:pPr>
      <w:r>
        <w:rPr>
          <w:rFonts w:ascii="Georgia" w:eastAsia="Georgia" w:hAnsi="Georgia" w:cs="Georgia"/>
        </w:rPr>
        <w:t xml:space="preserve">47.- </w:t>
      </w:r>
      <w:r w:rsidR="007F2169">
        <w:rPr>
          <w:rFonts w:ascii="Georgia" w:eastAsia="Georgia" w:hAnsi="Georgia" w:cs="Georgia"/>
        </w:rPr>
        <w:t xml:space="preserve">EXP-RECT-UER: 1337/19- Adhesión a las expresiones de solidaridad con el pueblo chileno efectuado por Resolución 541/19, del Consejo Directivo de la Facultad de Trabajo Social.  </w:t>
      </w:r>
    </w:p>
    <w:p w14:paraId="7F317B68" w14:textId="77777777" w:rsidR="007A5DD9" w:rsidRDefault="007A5DD9">
      <w:pPr>
        <w:spacing w:before="240" w:after="240" w:line="360" w:lineRule="auto"/>
        <w:jc w:val="both"/>
        <w:rPr>
          <w:rFonts w:ascii="Georgia" w:eastAsia="Georgia" w:hAnsi="Georgia" w:cs="Georgia"/>
          <w:highlight w:val="yellow"/>
        </w:rPr>
      </w:pPr>
    </w:p>
    <w:p w14:paraId="00000013" w14:textId="71070BAB" w:rsidR="00B71EC5" w:rsidRDefault="00A454D3" w:rsidP="00A454D3">
      <w:pPr>
        <w:jc w:val="center"/>
      </w:pPr>
      <w:r>
        <w:t>*************</w:t>
      </w:r>
    </w:p>
    <w:sectPr w:rsidR="00B71EC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71EC5"/>
    <w:rsid w:val="005A3EA8"/>
    <w:rsid w:val="007A5DD9"/>
    <w:rsid w:val="007F2169"/>
    <w:rsid w:val="00A454D3"/>
    <w:rsid w:val="00B7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768F-CB20-42A7-B6E3-183B62CA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PERROUCHOUD</dc:creator>
  <cp:lastModifiedBy>SILVINA LEON</cp:lastModifiedBy>
  <cp:revision>2</cp:revision>
  <dcterms:created xsi:type="dcterms:W3CDTF">2019-11-08T14:45:00Z</dcterms:created>
  <dcterms:modified xsi:type="dcterms:W3CDTF">2019-11-08T14:45:00Z</dcterms:modified>
</cp:coreProperties>
</file>